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FC" w:rsidRPr="00AF5DFC" w:rsidRDefault="00AF5DFC" w:rsidP="00AF5DFC">
      <w:pPr>
        <w:ind w:firstLine="708"/>
        <w:jc w:val="center"/>
        <w:rPr>
          <w:rFonts w:ascii="Times New Roman" w:hAnsi="Times New Roman" w:cs="Times New Roman"/>
          <w:sz w:val="24"/>
          <w:szCs w:val="24"/>
        </w:rPr>
      </w:pPr>
      <w:r w:rsidRPr="00AF5DFC">
        <w:rPr>
          <w:rFonts w:ascii="Times New Roman" w:hAnsi="Times New Roman" w:cs="Times New Roman"/>
          <w:sz w:val="24"/>
          <w:szCs w:val="24"/>
        </w:rPr>
        <w:t>ПАМЯТКА ДЛЯ РОДИТЕЛЕЙ</w:t>
      </w:r>
    </w:p>
    <w:p w:rsidR="00AF5DFC" w:rsidRPr="00AF5DFC" w:rsidRDefault="00AF5DFC" w:rsidP="00AF5DFC">
      <w:pPr>
        <w:ind w:firstLine="708"/>
        <w:jc w:val="center"/>
        <w:rPr>
          <w:rFonts w:ascii="Times New Roman" w:hAnsi="Times New Roman" w:cs="Times New Roman"/>
          <w:sz w:val="24"/>
          <w:szCs w:val="24"/>
        </w:rPr>
      </w:pPr>
      <w:r w:rsidRPr="00AF5DFC">
        <w:rPr>
          <w:rFonts w:ascii="Times New Roman" w:hAnsi="Times New Roman" w:cs="Times New Roman"/>
          <w:sz w:val="24"/>
          <w:szCs w:val="24"/>
        </w:rPr>
        <w:t>О ВАКЦИНАЦИИ И РИСКАХ ДЛЯ ЗДОРОВЬЯ ДЕТЕЙ ПРИ ОТКАЗАХ ОТ НЕЕ.</w:t>
      </w:r>
    </w:p>
    <w:p w:rsidR="00AF5DFC" w:rsidRPr="00AF5DFC" w:rsidRDefault="00AF5DFC" w:rsidP="00AF5DFC">
      <w:pPr>
        <w:ind w:firstLine="708"/>
        <w:jc w:val="center"/>
        <w:rPr>
          <w:rFonts w:ascii="Times New Roman" w:hAnsi="Times New Roman" w:cs="Times New Roman"/>
          <w:sz w:val="24"/>
          <w:szCs w:val="24"/>
        </w:rPr>
      </w:pPr>
    </w:p>
    <w:p w:rsidR="00AF5DFC" w:rsidRPr="00AF5DFC" w:rsidRDefault="00AF5DFC" w:rsidP="00AF5DFC">
      <w:pPr>
        <w:ind w:firstLine="708"/>
        <w:jc w:val="center"/>
        <w:rPr>
          <w:rFonts w:ascii="Times New Roman" w:hAnsi="Times New Roman" w:cs="Times New Roman"/>
          <w:b/>
          <w:sz w:val="24"/>
          <w:szCs w:val="24"/>
        </w:rPr>
      </w:pPr>
      <w:r w:rsidRPr="00AF5DFC">
        <w:rPr>
          <w:rFonts w:ascii="Times New Roman" w:hAnsi="Times New Roman" w:cs="Times New Roman"/>
          <w:b/>
          <w:sz w:val="24"/>
          <w:szCs w:val="24"/>
        </w:rPr>
        <w:t>Что такое вакцинация и зачем нужны прививки.</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AF5DFC">
        <w:rPr>
          <w:rFonts w:ascii="Times New Roman" w:hAnsi="Times New Roman" w:cs="Times New Roman"/>
          <w:sz w:val="24"/>
          <w:szCs w:val="24"/>
        </w:rPr>
        <w:t>Дженнер</w:t>
      </w:r>
      <w:proofErr w:type="spellEnd"/>
      <w:r w:rsidRPr="00AF5DFC">
        <w:rPr>
          <w:rFonts w:ascii="Times New Roman" w:hAnsi="Times New Roman" w:cs="Times New Roman"/>
          <w:sz w:val="24"/>
          <w:szCs w:val="24"/>
        </w:rPr>
        <w:t xml:space="preserve">. С тех пор вакцинация (иммунизация) стала для человека самым эффективным способом профилактики опасных болезней.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Вакцинация (от лат. </w:t>
      </w:r>
      <w:proofErr w:type="spellStart"/>
      <w:r w:rsidRPr="00AF5DFC">
        <w:rPr>
          <w:rFonts w:ascii="Times New Roman" w:hAnsi="Times New Roman" w:cs="Times New Roman"/>
          <w:sz w:val="24"/>
          <w:szCs w:val="24"/>
        </w:rPr>
        <w:t>vaccus</w:t>
      </w:r>
      <w:proofErr w:type="spellEnd"/>
      <w:r w:rsidRPr="00AF5DFC">
        <w:rPr>
          <w:rFonts w:ascii="Times New Roman" w:hAnsi="Times New Roman" w:cs="Times New Roman"/>
          <w:sz w:val="24"/>
          <w:szCs w:val="24"/>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-живые, но ослабленные штаммы микробов;</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-убитые (инактивированные) микробы;</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-части микробов, например, белки;</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-синтетические компоненты.</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w:t>
      </w:r>
      <w:proofErr w:type="spellStart"/>
      <w:r w:rsidRPr="00AF5DFC">
        <w:rPr>
          <w:rFonts w:ascii="Times New Roman" w:hAnsi="Times New Roman" w:cs="Times New Roman"/>
          <w:sz w:val="24"/>
          <w:szCs w:val="24"/>
        </w:rPr>
        <w:t>ротавирусами</w:t>
      </w:r>
      <w:proofErr w:type="spellEnd"/>
      <w:r w:rsidRPr="00AF5DFC">
        <w:rPr>
          <w:rFonts w:ascii="Times New Roman" w:hAnsi="Times New Roman" w:cs="Times New Roman"/>
          <w:sz w:val="24"/>
          <w:szCs w:val="24"/>
        </w:rPr>
        <w:t xml:space="preserve"> и бактериями возбудителями туберкулеза, коклюша, дифтерии, пневмококка, </w:t>
      </w:r>
      <w:proofErr w:type="spellStart"/>
      <w:r w:rsidRPr="00AF5DFC">
        <w:rPr>
          <w:rFonts w:ascii="Times New Roman" w:hAnsi="Times New Roman" w:cs="Times New Roman"/>
          <w:sz w:val="24"/>
          <w:szCs w:val="24"/>
        </w:rPr>
        <w:t>гемофильной</w:t>
      </w:r>
      <w:proofErr w:type="spellEnd"/>
      <w:r w:rsidRPr="00AF5DFC">
        <w:rPr>
          <w:rFonts w:ascii="Times New Roman" w:hAnsi="Times New Roman" w:cs="Times New Roman"/>
          <w:sz w:val="24"/>
          <w:szCs w:val="24"/>
        </w:rPr>
        <w:t xml:space="preserve"> инфекции, столбняка и других болезней.</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AF5DFC" w:rsidRPr="00AF5DFC" w:rsidRDefault="00AF5DFC" w:rsidP="00AF5DFC">
      <w:pPr>
        <w:ind w:firstLine="708"/>
        <w:jc w:val="center"/>
        <w:rPr>
          <w:rFonts w:ascii="Times New Roman" w:hAnsi="Times New Roman" w:cs="Times New Roman"/>
          <w:b/>
          <w:sz w:val="24"/>
          <w:szCs w:val="24"/>
        </w:rPr>
      </w:pPr>
      <w:r w:rsidRPr="00AF5DFC">
        <w:rPr>
          <w:rFonts w:ascii="Times New Roman" w:hAnsi="Times New Roman" w:cs="Times New Roman"/>
          <w:b/>
          <w:sz w:val="24"/>
          <w:szCs w:val="24"/>
        </w:rPr>
        <w:t>Факты о прививках.</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lastRenderedPageBreak/>
        <w:t xml:space="preserve">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Так в чем же плюсы прививок?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Если бы не было прививок, нам бы угрожали: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 корь: вероятность смертельного исхода 1 случай из 100, инвалидности 5 случаев из 100;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коклюш: очень высок риск осложнений со стороны дыхательной и нервной систем;</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дифтерия: вероятность смертельного исхода 10 случаев из 100;</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полиомиелит: риск тяжелой инвалидности;</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туберкулез: длительное лечение, тяжелые осложнения;</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эпидемический паротит: возможно развитие бесплодия;</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 краснуха: у не болевших в детстве или </w:t>
      </w:r>
      <w:proofErr w:type="spellStart"/>
      <w:r w:rsidRPr="00AF5DFC">
        <w:rPr>
          <w:rFonts w:ascii="Times New Roman" w:hAnsi="Times New Roman" w:cs="Times New Roman"/>
          <w:sz w:val="24"/>
          <w:szCs w:val="24"/>
        </w:rPr>
        <w:t>непривитых</w:t>
      </w:r>
      <w:proofErr w:type="spellEnd"/>
      <w:r w:rsidRPr="00AF5DFC">
        <w:rPr>
          <w:rFonts w:ascii="Times New Roman" w:hAnsi="Times New Roman" w:cs="Times New Roman"/>
          <w:sz w:val="24"/>
          <w:szCs w:val="24"/>
        </w:rPr>
        <w:t xml:space="preserve"> женщин, заболевших во время беременности, может родиться ребенок-инвалид или нежизнеспособный ребенок;</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гепатит В: высокий риск возникновения тяжелого поражения печени (включая рак).</w:t>
      </w:r>
    </w:p>
    <w:p w:rsidR="00AF5DFC" w:rsidRPr="00AF5DFC" w:rsidRDefault="00AF5DFC" w:rsidP="00AF5DFC">
      <w:pPr>
        <w:ind w:firstLine="708"/>
        <w:jc w:val="center"/>
        <w:rPr>
          <w:rFonts w:ascii="Times New Roman" w:hAnsi="Times New Roman" w:cs="Times New Roman"/>
          <w:b/>
          <w:sz w:val="24"/>
          <w:szCs w:val="24"/>
        </w:rPr>
      </w:pPr>
      <w:r w:rsidRPr="00AF5DFC">
        <w:rPr>
          <w:rFonts w:ascii="Times New Roman" w:hAnsi="Times New Roman" w:cs="Times New Roman"/>
          <w:b/>
          <w:sz w:val="24"/>
          <w:szCs w:val="24"/>
        </w:rPr>
        <w:t>Когда сделать вакцинацию максимально безопасной.</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w:t>
      </w:r>
      <w:r w:rsidRPr="00AF5DFC">
        <w:rPr>
          <w:rFonts w:ascii="Times New Roman" w:hAnsi="Times New Roman" w:cs="Times New Roman"/>
          <w:sz w:val="24"/>
          <w:szCs w:val="24"/>
        </w:rPr>
        <w:lastRenderedPageBreak/>
        <w:t xml:space="preserve">поводы отказа от прививки, включая </w:t>
      </w:r>
      <w:proofErr w:type="spellStart"/>
      <w:r w:rsidRPr="00AF5DFC">
        <w:rPr>
          <w:rFonts w:ascii="Times New Roman" w:hAnsi="Times New Roman" w:cs="Times New Roman"/>
          <w:sz w:val="24"/>
          <w:szCs w:val="24"/>
        </w:rPr>
        <w:t>дисбактериоз</w:t>
      </w:r>
      <w:proofErr w:type="spellEnd"/>
      <w:r w:rsidRPr="00AF5DFC">
        <w:rPr>
          <w:rFonts w:ascii="Times New Roman" w:hAnsi="Times New Roman" w:cs="Times New Roman"/>
          <w:sz w:val="24"/>
          <w:szCs w:val="24"/>
        </w:rPr>
        <w:t xml:space="preserve">, недоношенность, эпилепсию и прочие состояния, считаются ложными.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AF5DFC" w:rsidRPr="00AF5DFC" w:rsidRDefault="00AF5DFC" w:rsidP="00AF5DFC">
      <w:pPr>
        <w:ind w:firstLine="708"/>
        <w:jc w:val="center"/>
        <w:rPr>
          <w:rFonts w:ascii="Times New Roman" w:hAnsi="Times New Roman" w:cs="Times New Roman"/>
          <w:b/>
          <w:sz w:val="24"/>
          <w:szCs w:val="24"/>
        </w:rPr>
      </w:pPr>
      <w:r w:rsidRPr="00AF5DFC">
        <w:rPr>
          <w:rFonts w:ascii="Times New Roman" w:hAnsi="Times New Roman" w:cs="Times New Roman"/>
          <w:b/>
          <w:sz w:val="24"/>
          <w:szCs w:val="24"/>
        </w:rPr>
        <w:t>Последствия отказа от прививок.</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Если родители все же решили не вакцинировать ребенка, то они должны понимать, что означает для него статус </w:t>
      </w:r>
      <w:proofErr w:type="spellStart"/>
      <w:r w:rsidRPr="00AF5DFC">
        <w:rPr>
          <w:rFonts w:ascii="Times New Roman" w:hAnsi="Times New Roman" w:cs="Times New Roman"/>
          <w:sz w:val="24"/>
          <w:szCs w:val="24"/>
        </w:rPr>
        <w:t>непривитого</w:t>
      </w:r>
      <w:proofErr w:type="spellEnd"/>
      <w:r w:rsidRPr="00AF5DFC">
        <w:rPr>
          <w:rFonts w:ascii="Times New Roman" w:hAnsi="Times New Roman" w:cs="Times New Roman"/>
          <w:sz w:val="24"/>
          <w:szCs w:val="24"/>
        </w:rPr>
        <w:t xml:space="preserve">.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Итак: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Если в детском коллективе карантин по поводу любой инфекции, то </w:t>
      </w:r>
      <w:proofErr w:type="spellStart"/>
      <w:r w:rsidRPr="00AF5DFC">
        <w:rPr>
          <w:rFonts w:ascii="Times New Roman" w:hAnsi="Times New Roman" w:cs="Times New Roman"/>
          <w:sz w:val="24"/>
          <w:szCs w:val="24"/>
        </w:rPr>
        <w:t>непривитый</w:t>
      </w:r>
      <w:proofErr w:type="spellEnd"/>
      <w:r w:rsidRPr="00AF5DFC">
        <w:rPr>
          <w:rFonts w:ascii="Times New Roman" w:hAnsi="Times New Roman" w:cs="Times New Roman"/>
          <w:sz w:val="24"/>
          <w:szCs w:val="24"/>
        </w:rPr>
        <w:t xml:space="preserve">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В окружении не 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 вакцинированные дети отправляются на двухмесячный карантин. Иначе они могут заразиться этой опасной болезнью.</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lastRenderedPageBreak/>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Помимо этого, высок риск инфицирования гепатитом В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контакт с кровью.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Важно: В будущем не 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AF5DFC" w:rsidRPr="00AF5DFC" w:rsidRDefault="00AF5DFC" w:rsidP="00AF5DFC">
      <w:pPr>
        <w:ind w:firstLine="708"/>
        <w:jc w:val="both"/>
        <w:rPr>
          <w:rFonts w:ascii="Times New Roman" w:hAnsi="Times New Roman" w:cs="Times New Roman"/>
          <w:sz w:val="24"/>
          <w:szCs w:val="24"/>
        </w:rPr>
      </w:pPr>
      <w:r w:rsidRPr="00AF5DFC">
        <w:rPr>
          <w:rFonts w:ascii="Times New Roman" w:hAnsi="Times New Roman" w:cs="Times New Roman"/>
          <w:sz w:val="24"/>
          <w:szCs w:val="24"/>
        </w:rPr>
        <w:t>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вакцинироваться.</w:t>
      </w:r>
    </w:p>
    <w:p w:rsidR="00AF5DFC" w:rsidRPr="00AF5DFC" w:rsidRDefault="00AF5DFC" w:rsidP="00AF5DFC">
      <w:pPr>
        <w:ind w:firstLine="708"/>
        <w:jc w:val="both"/>
        <w:rPr>
          <w:rFonts w:ascii="Times New Roman" w:hAnsi="Times New Roman" w:cs="Times New Roman"/>
          <w:sz w:val="24"/>
          <w:szCs w:val="24"/>
        </w:rPr>
      </w:pPr>
    </w:p>
    <w:p w:rsidR="00AF5DFC" w:rsidRPr="00AF5DFC" w:rsidRDefault="00AF5DFC" w:rsidP="00AF5DFC">
      <w:pPr>
        <w:ind w:firstLine="708"/>
        <w:jc w:val="both"/>
        <w:rPr>
          <w:rFonts w:ascii="Times New Roman" w:hAnsi="Times New Roman" w:cs="Times New Roman"/>
          <w:sz w:val="24"/>
          <w:szCs w:val="24"/>
        </w:rPr>
      </w:pPr>
    </w:p>
    <w:p w:rsidR="00AF5DFC" w:rsidRPr="00AF5DFC" w:rsidRDefault="00AF5DFC" w:rsidP="00AF5DFC">
      <w:pPr>
        <w:ind w:firstLine="708"/>
        <w:jc w:val="both"/>
        <w:rPr>
          <w:rFonts w:ascii="Times New Roman" w:hAnsi="Times New Roman" w:cs="Times New Roman"/>
          <w:sz w:val="24"/>
          <w:szCs w:val="24"/>
        </w:rPr>
      </w:pPr>
    </w:p>
    <w:p w:rsidR="00AF5DFC" w:rsidRPr="00AF5DFC" w:rsidRDefault="00AF5DFC" w:rsidP="00AF5DFC">
      <w:pPr>
        <w:ind w:firstLine="708"/>
        <w:jc w:val="both"/>
        <w:rPr>
          <w:rFonts w:ascii="Times New Roman" w:hAnsi="Times New Roman" w:cs="Times New Roman"/>
          <w:sz w:val="24"/>
          <w:szCs w:val="24"/>
        </w:rPr>
      </w:pPr>
    </w:p>
    <w:p w:rsidR="00F5144E" w:rsidRPr="00AF5DFC" w:rsidRDefault="00F5144E">
      <w:pPr>
        <w:rPr>
          <w:rFonts w:ascii="Times New Roman" w:hAnsi="Times New Roman" w:cs="Times New Roman"/>
          <w:sz w:val="24"/>
          <w:szCs w:val="24"/>
        </w:rPr>
      </w:pPr>
    </w:p>
    <w:sectPr w:rsidR="00F5144E" w:rsidRPr="00AF5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5DFC"/>
    <w:rsid w:val="00AF5DFC"/>
    <w:rsid w:val="00F51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Золушка</dc:creator>
  <cp:keywords/>
  <dc:description/>
  <cp:lastModifiedBy>Золушка</cp:lastModifiedBy>
  <cp:revision>3</cp:revision>
  <dcterms:created xsi:type="dcterms:W3CDTF">2018-01-14T11:46:00Z</dcterms:created>
  <dcterms:modified xsi:type="dcterms:W3CDTF">2018-01-14T11:47:00Z</dcterms:modified>
</cp:coreProperties>
</file>